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E974" w14:textId="77777777" w:rsidR="00DB6A0F" w:rsidRPr="00F67DCC" w:rsidRDefault="00DB6A0F" w:rsidP="00DB6A0F">
      <w:pPr>
        <w:rPr>
          <w:rFonts w:asciiTheme="minorHAnsi" w:hAnsiTheme="minorHAnsi" w:cstheme="minorHAnsi"/>
          <w:b/>
        </w:rPr>
      </w:pPr>
      <w:r w:rsidRPr="00F67DCC">
        <w:rPr>
          <w:rFonts w:asciiTheme="minorHAnsi" w:hAnsiTheme="minorHAnsi" w:cstheme="minorHAnsi"/>
          <w:b/>
        </w:rPr>
        <w:t>Egmondse draagmand</w:t>
      </w:r>
    </w:p>
    <w:p w14:paraId="4A37E45A" w14:textId="77777777" w:rsidR="00DB6A0F" w:rsidRPr="00F67DCC" w:rsidRDefault="00DB6A0F" w:rsidP="00DB6A0F">
      <w:pPr>
        <w:rPr>
          <w:rFonts w:asciiTheme="minorHAnsi" w:hAnsiTheme="minorHAnsi" w:cstheme="minorHAnsi"/>
        </w:rPr>
      </w:pPr>
    </w:p>
    <w:p w14:paraId="5D402909" w14:textId="77777777" w:rsidR="00DB6A0F" w:rsidRPr="00F67DCC" w:rsidRDefault="00DB6A0F" w:rsidP="00DB6A0F">
      <w:pPr>
        <w:rPr>
          <w:rFonts w:asciiTheme="minorHAnsi" w:hAnsiTheme="minorHAnsi" w:cstheme="minorHAnsi"/>
          <w:iCs/>
          <w:color w:val="000000"/>
        </w:rPr>
      </w:pPr>
      <w:r w:rsidRPr="00F67DCC">
        <w:rPr>
          <w:rFonts w:asciiTheme="minorHAnsi" w:hAnsiTheme="minorHAnsi" w:cstheme="minorHAnsi"/>
          <w:b/>
          <w:noProof/>
          <w:color w:val="000000"/>
          <w:lang w:val="nl-NL" w:eastAsia="nl-NL"/>
        </w:rPr>
        <w:drawing>
          <wp:inline distT="0" distB="0" distL="0" distR="0" wp14:anchorId="1CFFE541" wp14:editId="776784DE">
            <wp:extent cx="2379980" cy="2813685"/>
            <wp:effectExtent l="0" t="0" r="1270" b="5715"/>
            <wp:docPr id="1" name="Afbeelding 3" descr="http://www.vlechters.nl/werkgroepen/besc-mand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vlechters.nl/werkgroepen/besc-mand03b.jpg"/>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79980" cy="2813685"/>
                    </a:xfrm>
                    <a:prstGeom prst="rect">
                      <a:avLst/>
                    </a:prstGeom>
                    <a:noFill/>
                    <a:ln>
                      <a:noFill/>
                    </a:ln>
                  </pic:spPr>
                </pic:pic>
              </a:graphicData>
            </a:graphic>
          </wp:inline>
        </w:drawing>
      </w:r>
    </w:p>
    <w:p w14:paraId="01731E08" w14:textId="77777777" w:rsidR="00DB6A0F" w:rsidRPr="00F67DCC" w:rsidRDefault="00DB6A0F" w:rsidP="00DB6A0F">
      <w:pPr>
        <w:rPr>
          <w:rFonts w:asciiTheme="minorHAnsi" w:hAnsiTheme="minorHAnsi" w:cstheme="minorHAnsi"/>
          <w:iCs/>
          <w:color w:val="000000"/>
        </w:rPr>
      </w:pPr>
    </w:p>
    <w:p w14:paraId="3853D1A1" w14:textId="77777777" w:rsidR="00DB6A0F" w:rsidRPr="00F67DCC" w:rsidRDefault="00DB6A0F" w:rsidP="00DB6A0F">
      <w:pPr>
        <w:rPr>
          <w:rFonts w:asciiTheme="minorHAnsi" w:hAnsiTheme="minorHAnsi" w:cstheme="minorHAnsi"/>
          <w:iCs/>
          <w:color w:val="000000"/>
          <w:sz w:val="20"/>
          <w:szCs w:val="20"/>
        </w:rPr>
      </w:pPr>
      <w:r w:rsidRPr="00F67DCC">
        <w:rPr>
          <w:rFonts w:asciiTheme="minorHAnsi" w:hAnsiTheme="minorHAnsi" w:cstheme="minorHAnsi"/>
          <w:iCs/>
          <w:color w:val="000000"/>
          <w:sz w:val="20"/>
          <w:szCs w:val="20"/>
        </w:rPr>
        <w:t>Materiaal: Witte en Bruine teen</w:t>
      </w:r>
    </w:p>
    <w:p w14:paraId="029DD43A" w14:textId="77777777" w:rsidR="00DB6A0F" w:rsidRPr="00F67DCC" w:rsidRDefault="00DB6A0F" w:rsidP="00DB6A0F">
      <w:pPr>
        <w:rPr>
          <w:rFonts w:asciiTheme="minorHAnsi" w:hAnsiTheme="minorHAnsi" w:cstheme="minorHAnsi"/>
          <w:iCs/>
          <w:color w:val="000000"/>
          <w:sz w:val="20"/>
          <w:szCs w:val="20"/>
        </w:rPr>
      </w:pPr>
    </w:p>
    <w:p w14:paraId="746F8F6D" w14:textId="5E12046A" w:rsidR="00837554" w:rsidRPr="00F67DCC" w:rsidRDefault="00837554" w:rsidP="00DB6A0F">
      <w:pPr>
        <w:rPr>
          <w:rFonts w:asciiTheme="minorHAnsi" w:hAnsiTheme="minorHAnsi" w:cstheme="minorHAnsi"/>
          <w:iCs/>
          <w:color w:val="000000"/>
          <w:sz w:val="20"/>
          <w:szCs w:val="20"/>
        </w:rPr>
      </w:pPr>
      <w:r w:rsidRPr="00F67DCC">
        <w:rPr>
          <w:rFonts w:asciiTheme="minorHAnsi" w:hAnsiTheme="minorHAnsi" w:cstheme="minorHAnsi"/>
          <w:iCs/>
          <w:color w:val="000000"/>
          <w:sz w:val="20"/>
          <w:szCs w:val="20"/>
        </w:rPr>
        <w:t>Deze mand werd in het verleden door vissers gebruikt aan de Noordzeekust.</w:t>
      </w:r>
    </w:p>
    <w:p w14:paraId="74404B65" w14:textId="298F8F7E" w:rsidR="00837554" w:rsidRPr="00F67DCC" w:rsidRDefault="00837554" w:rsidP="00DB6A0F">
      <w:pPr>
        <w:rPr>
          <w:rFonts w:asciiTheme="minorHAnsi" w:hAnsiTheme="minorHAnsi" w:cstheme="minorHAnsi"/>
          <w:iCs/>
          <w:color w:val="000000"/>
          <w:sz w:val="20"/>
          <w:szCs w:val="20"/>
        </w:rPr>
      </w:pPr>
      <w:r w:rsidRPr="00F67DCC">
        <w:rPr>
          <w:rFonts w:asciiTheme="minorHAnsi" w:hAnsiTheme="minorHAnsi" w:cstheme="minorHAnsi"/>
          <w:iCs/>
          <w:color w:val="000000"/>
          <w:sz w:val="20"/>
          <w:szCs w:val="20"/>
        </w:rPr>
        <w:t>Er waren geen havens, de schepen voeren tot op het strand en de vissers brachten hun vangst op de schouders door de duinen aan land.</w:t>
      </w:r>
      <w:r w:rsidR="005E5750" w:rsidRPr="00F67DCC">
        <w:rPr>
          <w:rFonts w:asciiTheme="minorHAnsi" w:hAnsiTheme="minorHAnsi" w:cstheme="minorHAnsi"/>
          <w:iCs/>
          <w:color w:val="000000"/>
          <w:sz w:val="20"/>
          <w:szCs w:val="20"/>
        </w:rPr>
        <w:t xml:space="preserve"> De mand had aan de rugzijde een stuk zeildoek om de rug te beschermen tegen vuil.</w:t>
      </w:r>
    </w:p>
    <w:p w14:paraId="5B63446D" w14:textId="77777777" w:rsidR="00837554" w:rsidRPr="00F67DCC" w:rsidRDefault="00837554" w:rsidP="00DB6A0F">
      <w:pPr>
        <w:rPr>
          <w:rFonts w:asciiTheme="minorHAnsi" w:hAnsiTheme="minorHAnsi" w:cstheme="minorHAnsi"/>
          <w:iCs/>
          <w:color w:val="000000"/>
          <w:sz w:val="20"/>
          <w:szCs w:val="20"/>
        </w:rPr>
      </w:pPr>
    </w:p>
    <w:p w14:paraId="48709416" w14:textId="58B066FE" w:rsidR="00837554" w:rsidRPr="00F67DCC" w:rsidRDefault="00837554" w:rsidP="00DB6A0F">
      <w:pPr>
        <w:rPr>
          <w:rFonts w:asciiTheme="minorHAnsi" w:hAnsiTheme="minorHAnsi" w:cstheme="minorHAnsi"/>
          <w:iCs/>
          <w:color w:val="000000"/>
          <w:sz w:val="20"/>
          <w:szCs w:val="20"/>
        </w:rPr>
      </w:pPr>
      <w:r w:rsidRPr="00F67DCC">
        <w:rPr>
          <w:rFonts w:asciiTheme="minorHAnsi" w:hAnsiTheme="minorHAnsi" w:cstheme="minorHAnsi"/>
          <w:noProof/>
        </w:rPr>
        <w:drawing>
          <wp:inline distT="0" distB="0" distL="0" distR="0" wp14:anchorId="38E3C158" wp14:editId="59507119">
            <wp:extent cx="4806950" cy="3086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06950" cy="3086100"/>
                    </a:xfrm>
                    <a:prstGeom prst="rect">
                      <a:avLst/>
                    </a:prstGeom>
                    <a:noFill/>
                    <a:ln>
                      <a:noFill/>
                    </a:ln>
                  </pic:spPr>
                </pic:pic>
              </a:graphicData>
            </a:graphic>
          </wp:inline>
        </w:drawing>
      </w:r>
    </w:p>
    <w:p w14:paraId="3CE5FC6F" w14:textId="77777777" w:rsidR="00837554" w:rsidRPr="00F67DCC" w:rsidRDefault="00837554" w:rsidP="00DB6A0F">
      <w:pPr>
        <w:rPr>
          <w:rFonts w:asciiTheme="minorHAnsi" w:hAnsiTheme="minorHAnsi" w:cstheme="minorHAnsi"/>
          <w:iCs/>
          <w:color w:val="000000"/>
          <w:sz w:val="20"/>
          <w:szCs w:val="20"/>
        </w:rPr>
      </w:pPr>
    </w:p>
    <w:p w14:paraId="7BE35FA0" w14:textId="23C18917" w:rsidR="00DB6A0F" w:rsidRPr="00F67DCC" w:rsidRDefault="005E5750" w:rsidP="00DB6A0F">
      <w:pPr>
        <w:rPr>
          <w:rFonts w:asciiTheme="minorHAnsi" w:hAnsiTheme="minorHAnsi" w:cstheme="minorHAnsi"/>
          <w:iCs/>
          <w:color w:val="000000"/>
          <w:sz w:val="20"/>
          <w:szCs w:val="20"/>
        </w:rPr>
      </w:pPr>
      <w:proofErr w:type="spellStart"/>
      <w:r w:rsidRPr="00F67DCC">
        <w:rPr>
          <w:rFonts w:asciiTheme="minorHAnsi" w:hAnsiTheme="minorHAnsi" w:cstheme="minorHAnsi"/>
          <w:b/>
          <w:bCs/>
          <w:iCs/>
          <w:color w:val="000000"/>
          <w:sz w:val="20"/>
          <w:szCs w:val="20"/>
        </w:rPr>
        <w:t>Materiaal</w:t>
      </w:r>
      <w:proofErr w:type="spellEnd"/>
      <w:r w:rsidRPr="00F67DCC">
        <w:rPr>
          <w:rFonts w:asciiTheme="minorHAnsi" w:hAnsiTheme="minorHAnsi" w:cstheme="minorHAnsi"/>
          <w:iCs/>
          <w:color w:val="000000"/>
          <w:sz w:val="20"/>
          <w:szCs w:val="20"/>
        </w:rPr>
        <w:t xml:space="preserve"> mand</w:t>
      </w:r>
    </w:p>
    <w:p w14:paraId="010B5DBE" w14:textId="77777777" w:rsidR="00407792" w:rsidRPr="00F67DCC" w:rsidRDefault="00DB6A0F" w:rsidP="00DB6A0F">
      <w:pPr>
        <w:rPr>
          <w:rFonts w:asciiTheme="minorHAnsi" w:hAnsiTheme="minorHAnsi" w:cstheme="minorHAnsi"/>
          <w:sz w:val="20"/>
          <w:szCs w:val="20"/>
        </w:rPr>
      </w:pPr>
      <w:r w:rsidRPr="00F67DCC">
        <w:rPr>
          <w:rFonts w:asciiTheme="minorHAnsi" w:hAnsiTheme="minorHAnsi" w:cstheme="minorHAnsi"/>
          <w:sz w:val="20"/>
          <w:szCs w:val="20"/>
        </w:rPr>
        <w:t>Bodem:</w:t>
      </w:r>
    </w:p>
    <w:p w14:paraId="5CD883EC" w14:textId="2EC80C1B"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 xml:space="preserve">10 witte </w:t>
      </w:r>
      <w:r w:rsidR="00407792" w:rsidRPr="00F67DCC">
        <w:rPr>
          <w:rFonts w:asciiTheme="minorHAnsi" w:hAnsiTheme="minorHAnsi" w:cstheme="minorHAnsi"/>
          <w:color w:val="000000"/>
          <w:sz w:val="20"/>
          <w:szCs w:val="20"/>
        </w:rPr>
        <w:t>twijgen</w:t>
      </w:r>
      <w:r w:rsidRPr="00F67DCC">
        <w:rPr>
          <w:rFonts w:asciiTheme="minorHAnsi" w:hAnsiTheme="minorHAnsi" w:cstheme="minorHAnsi"/>
          <w:color w:val="000000"/>
          <w:sz w:val="20"/>
          <w:szCs w:val="20"/>
        </w:rPr>
        <w:t xml:space="preserve"> </w:t>
      </w:r>
      <w:r w:rsidR="00407792" w:rsidRPr="00F67DCC">
        <w:rPr>
          <w:rFonts w:asciiTheme="minorHAnsi" w:hAnsiTheme="minorHAnsi" w:cstheme="minorHAnsi"/>
          <w:color w:val="000000"/>
          <w:sz w:val="20"/>
          <w:szCs w:val="20"/>
        </w:rPr>
        <w:t xml:space="preserve">lengte 1.80 cm. </w:t>
      </w:r>
      <w:r w:rsidRPr="00F67DCC">
        <w:rPr>
          <w:rFonts w:asciiTheme="minorHAnsi" w:hAnsiTheme="minorHAnsi" w:cstheme="minorHAnsi"/>
          <w:color w:val="000000"/>
          <w:sz w:val="20"/>
          <w:szCs w:val="20"/>
        </w:rPr>
        <w:t xml:space="preserve">Ø 8 mm aan de voet, voor het beslag. </w:t>
      </w:r>
    </w:p>
    <w:p w14:paraId="7949DCCE" w14:textId="5F24A130"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 xml:space="preserve">Mand: 22 witte staken </w:t>
      </w:r>
      <w:r w:rsidR="00407792" w:rsidRPr="00F67DCC">
        <w:rPr>
          <w:rFonts w:asciiTheme="minorHAnsi" w:hAnsiTheme="minorHAnsi" w:cstheme="minorHAnsi"/>
          <w:color w:val="000000"/>
          <w:sz w:val="20"/>
          <w:szCs w:val="20"/>
        </w:rPr>
        <w:t xml:space="preserve">lengte 1.80 cm. </w:t>
      </w:r>
      <w:r w:rsidRPr="00F67DCC">
        <w:rPr>
          <w:rFonts w:asciiTheme="minorHAnsi" w:hAnsiTheme="minorHAnsi" w:cstheme="minorHAnsi"/>
          <w:color w:val="000000"/>
          <w:sz w:val="20"/>
          <w:szCs w:val="20"/>
        </w:rPr>
        <w:t xml:space="preserve">Ø 7 mm., bruine en witte kimtenen: 6 mm. </w:t>
      </w:r>
    </w:p>
    <w:p w14:paraId="21A8D681" w14:textId="77777777"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Inslag: + 65 witte en 65 bruine inslagtenen.</w:t>
      </w:r>
    </w:p>
    <w:p w14:paraId="6539DC84" w14:textId="77777777"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sz w:val="20"/>
          <w:szCs w:val="20"/>
        </w:rPr>
        <w:t xml:space="preserve">Voet: </w:t>
      </w:r>
      <w:r w:rsidRPr="00F67DCC">
        <w:rPr>
          <w:rFonts w:asciiTheme="minorHAnsi" w:hAnsiTheme="minorHAnsi" w:cstheme="minorHAnsi"/>
          <w:color w:val="000000"/>
          <w:sz w:val="20"/>
          <w:szCs w:val="20"/>
        </w:rPr>
        <w:t>20 á 22 bruine tenen 5 mm. Verder bruine en witte kimtenen.</w:t>
      </w:r>
    </w:p>
    <w:p w14:paraId="77CDA2FE" w14:textId="4BF6970E"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sz w:val="20"/>
          <w:szCs w:val="20"/>
        </w:rPr>
        <w:t xml:space="preserve">Oren: </w:t>
      </w:r>
      <w:r w:rsidRPr="00F67DCC">
        <w:rPr>
          <w:rFonts w:asciiTheme="minorHAnsi" w:hAnsiTheme="minorHAnsi" w:cstheme="minorHAnsi"/>
          <w:color w:val="000000"/>
          <w:sz w:val="20"/>
          <w:szCs w:val="20"/>
        </w:rPr>
        <w:t xml:space="preserve">2 witte beugels á 8 mm. </w:t>
      </w:r>
      <w:r w:rsidR="00407792" w:rsidRPr="00F67DCC">
        <w:rPr>
          <w:rFonts w:asciiTheme="minorHAnsi" w:hAnsiTheme="minorHAnsi" w:cstheme="minorHAnsi"/>
          <w:color w:val="000000"/>
          <w:sz w:val="20"/>
          <w:szCs w:val="20"/>
        </w:rPr>
        <w:t xml:space="preserve">+ </w:t>
      </w:r>
      <w:r w:rsidRPr="00F67DCC">
        <w:rPr>
          <w:rFonts w:asciiTheme="minorHAnsi" w:hAnsiTheme="minorHAnsi" w:cstheme="minorHAnsi"/>
          <w:color w:val="000000"/>
          <w:sz w:val="20"/>
          <w:szCs w:val="20"/>
        </w:rPr>
        <w:t>2 bruine tenen á 7 mm.</w:t>
      </w:r>
    </w:p>
    <w:p w14:paraId="031D6936" w14:textId="77777777" w:rsidR="00407792" w:rsidRPr="00F67DCC" w:rsidRDefault="00DB6A0F" w:rsidP="00DB6A0F">
      <w:pPr>
        <w:rPr>
          <w:rFonts w:asciiTheme="minorHAnsi" w:hAnsiTheme="minorHAnsi" w:cstheme="minorHAnsi"/>
          <w:iCs/>
          <w:color w:val="000000"/>
          <w:sz w:val="20"/>
          <w:szCs w:val="20"/>
        </w:rPr>
      </w:pPr>
      <w:r w:rsidRPr="00F67DCC">
        <w:rPr>
          <w:rFonts w:asciiTheme="minorHAnsi" w:hAnsiTheme="minorHAnsi" w:cstheme="minorHAnsi"/>
          <w:sz w:val="20"/>
          <w:szCs w:val="20"/>
        </w:rPr>
        <w:t>Windsels</w:t>
      </w:r>
      <w:r w:rsidRPr="00F67DCC">
        <w:rPr>
          <w:rFonts w:asciiTheme="minorHAnsi" w:hAnsiTheme="minorHAnsi" w:cstheme="minorHAnsi"/>
          <w:b/>
          <w:sz w:val="20"/>
          <w:szCs w:val="20"/>
        </w:rPr>
        <w:t xml:space="preserve">: </w:t>
      </w:r>
      <w:r w:rsidRPr="00F67DCC">
        <w:rPr>
          <w:rFonts w:asciiTheme="minorHAnsi" w:hAnsiTheme="minorHAnsi" w:cstheme="minorHAnsi"/>
          <w:color w:val="000000"/>
          <w:sz w:val="20"/>
          <w:szCs w:val="20"/>
        </w:rPr>
        <w:t>2 bruine tenen van 6 mm.</w:t>
      </w:r>
      <w:r w:rsidRPr="00F67DCC">
        <w:rPr>
          <w:rFonts w:asciiTheme="minorHAnsi" w:hAnsiTheme="minorHAnsi" w:cstheme="minorHAnsi"/>
          <w:iCs/>
          <w:color w:val="000000"/>
          <w:sz w:val="20"/>
          <w:szCs w:val="20"/>
        </w:rPr>
        <w:t xml:space="preserve"> </w:t>
      </w:r>
    </w:p>
    <w:p w14:paraId="097BE1F4" w14:textId="77777777" w:rsidR="00407792" w:rsidRPr="00F67DCC" w:rsidRDefault="00407792" w:rsidP="00DB6A0F">
      <w:pPr>
        <w:rPr>
          <w:rFonts w:asciiTheme="minorHAnsi" w:hAnsiTheme="minorHAnsi" w:cstheme="minorHAnsi"/>
          <w:iCs/>
          <w:color w:val="000000"/>
          <w:sz w:val="20"/>
          <w:szCs w:val="20"/>
        </w:rPr>
      </w:pPr>
    </w:p>
    <w:p w14:paraId="26F2F1D2" w14:textId="1A59FE42"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iCs/>
          <w:color w:val="000000"/>
          <w:sz w:val="20"/>
          <w:szCs w:val="20"/>
        </w:rPr>
        <w:t>Afmeting mand:</w:t>
      </w:r>
    </w:p>
    <w:p w14:paraId="0C263DC0" w14:textId="14135AB1" w:rsidR="00DB6A0F" w:rsidRPr="00F67DCC" w:rsidRDefault="00407792" w:rsidP="00DB6A0F">
      <w:pPr>
        <w:rPr>
          <w:rFonts w:asciiTheme="minorHAnsi" w:hAnsiTheme="minorHAnsi" w:cstheme="minorHAnsi"/>
          <w:iCs/>
          <w:color w:val="000000"/>
          <w:sz w:val="20"/>
          <w:szCs w:val="20"/>
        </w:rPr>
      </w:pPr>
      <w:r w:rsidRPr="00F67DCC">
        <w:rPr>
          <w:rFonts w:asciiTheme="minorHAnsi" w:hAnsiTheme="minorHAnsi" w:cstheme="minorHAnsi"/>
          <w:iCs/>
          <w:color w:val="000000"/>
          <w:sz w:val="20"/>
          <w:szCs w:val="20"/>
        </w:rPr>
        <w:t>B</w:t>
      </w:r>
      <w:r w:rsidR="00DB6A0F" w:rsidRPr="00F67DCC">
        <w:rPr>
          <w:rFonts w:asciiTheme="minorHAnsi" w:hAnsiTheme="minorHAnsi" w:cstheme="minorHAnsi"/>
          <w:iCs/>
          <w:color w:val="000000"/>
          <w:sz w:val="20"/>
          <w:szCs w:val="20"/>
        </w:rPr>
        <w:t xml:space="preserve">odem: </w:t>
      </w:r>
      <w:r w:rsidR="00DB6A0F" w:rsidRPr="00F67DCC">
        <w:rPr>
          <w:rFonts w:asciiTheme="minorHAnsi" w:hAnsiTheme="minorHAnsi" w:cstheme="minorHAnsi"/>
          <w:color w:val="000000"/>
          <w:sz w:val="20"/>
          <w:szCs w:val="20"/>
        </w:rPr>
        <w:t>20 bij 30 cm.  Met kim, binnen gemeten 22 bij 34 cm.</w:t>
      </w:r>
      <w:r w:rsidR="00DB6A0F" w:rsidRPr="00F67DCC">
        <w:rPr>
          <w:rFonts w:asciiTheme="minorHAnsi" w:hAnsiTheme="minorHAnsi" w:cstheme="minorHAnsi"/>
          <w:color w:val="000000"/>
          <w:sz w:val="20"/>
          <w:szCs w:val="20"/>
        </w:rPr>
        <w:br/>
        <w:t>Bij 20 cm hoogte is de mand 29 bij 41 cm. Op 30 cm hoogte 32 bij 44 cm. Vanaf hier moet de mand recht omhoog gevlochten</w:t>
      </w:r>
      <w:r w:rsidR="00DB6A0F" w:rsidRPr="00F67DCC">
        <w:rPr>
          <w:rFonts w:asciiTheme="minorHAnsi" w:hAnsiTheme="minorHAnsi" w:cstheme="minorHAnsi"/>
          <w:color w:val="000000"/>
          <w:sz w:val="20"/>
          <w:szCs w:val="20"/>
          <w:lang w:val="nl-NL"/>
        </w:rPr>
        <w:t xml:space="preserve"> worden</w:t>
      </w:r>
      <w:r w:rsidR="00DB6A0F" w:rsidRPr="00F67DCC">
        <w:rPr>
          <w:rFonts w:asciiTheme="minorHAnsi" w:hAnsiTheme="minorHAnsi" w:cstheme="minorHAnsi"/>
          <w:color w:val="000000"/>
          <w:sz w:val="20"/>
          <w:szCs w:val="20"/>
        </w:rPr>
        <w:t>.</w:t>
      </w:r>
      <w:r w:rsidR="00DB6A0F" w:rsidRPr="00F67DCC">
        <w:rPr>
          <w:rFonts w:asciiTheme="minorHAnsi" w:hAnsiTheme="minorHAnsi" w:cstheme="minorHAnsi"/>
          <w:color w:val="000000"/>
          <w:sz w:val="20"/>
          <w:szCs w:val="20"/>
        </w:rPr>
        <w:br/>
        <w:t>Bij een totale hoogte van 42 cm onder de rand binnen gemeten is de maat 36 bij 46 cm. Met voet en rand is de mand 49 cm hoog.</w:t>
      </w:r>
    </w:p>
    <w:p w14:paraId="321B94AA" w14:textId="77777777" w:rsidR="00DB6A0F" w:rsidRPr="00F67DCC" w:rsidRDefault="00DB6A0F" w:rsidP="00DB6A0F">
      <w:pPr>
        <w:rPr>
          <w:rFonts w:asciiTheme="minorHAnsi" w:hAnsiTheme="minorHAnsi" w:cstheme="minorHAnsi"/>
          <w:color w:val="000000"/>
          <w:sz w:val="20"/>
          <w:szCs w:val="20"/>
        </w:rPr>
      </w:pPr>
    </w:p>
    <w:p w14:paraId="67231426" w14:textId="77777777" w:rsidR="00DB6A0F" w:rsidRPr="00F67DCC" w:rsidRDefault="00DB6A0F" w:rsidP="00DB6A0F">
      <w:pPr>
        <w:ind w:left="5440" w:firstLine="680"/>
        <w:rPr>
          <w:rFonts w:asciiTheme="minorHAnsi" w:hAnsiTheme="minorHAnsi" w:cstheme="minorHAnsi"/>
          <w:b/>
          <w:bCs/>
          <w:sz w:val="20"/>
          <w:szCs w:val="20"/>
        </w:rPr>
      </w:pPr>
      <w:r w:rsidRPr="00F67DCC">
        <w:rPr>
          <w:rFonts w:asciiTheme="minorHAnsi" w:hAnsiTheme="minorHAnsi" w:cstheme="minorHAnsi"/>
          <w:b/>
          <w:bCs/>
          <w:noProof/>
          <w:sz w:val="20"/>
          <w:szCs w:val="20"/>
          <w:lang w:val="nl-NL" w:eastAsia="nl-NL"/>
        </w:rPr>
        <w:drawing>
          <wp:anchor distT="0" distB="0" distL="114300" distR="114300" simplePos="0" relativeHeight="251659264" behindDoc="1" locked="0" layoutInCell="1" allowOverlap="1" wp14:anchorId="5596DFE5" wp14:editId="18182C76">
            <wp:simplePos x="0" y="0"/>
            <wp:positionH relativeFrom="column">
              <wp:posOffset>-13970</wp:posOffset>
            </wp:positionH>
            <wp:positionV relativeFrom="paragraph">
              <wp:posOffset>201930</wp:posOffset>
            </wp:positionV>
            <wp:extent cx="3811270" cy="2854325"/>
            <wp:effectExtent l="0" t="0" r="0" b="0"/>
            <wp:wrapThrough wrapText="bothSides">
              <wp:wrapPolygon edited="0">
                <wp:start x="0" y="0"/>
                <wp:lineTo x="0" y="21480"/>
                <wp:lineTo x="21485" y="21480"/>
                <wp:lineTo x="21485" y="0"/>
                <wp:lineTo x="0" y="0"/>
              </wp:wrapPolygon>
            </wp:wrapThrough>
            <wp:docPr id="2" name="Afbeelding 2" descr="http://www.vlechters.nl/werkgroepen/besc-mand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vlechters.nl/werkgroepen/besc-mand0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DCC">
        <w:rPr>
          <w:rFonts w:asciiTheme="minorHAnsi" w:hAnsiTheme="minorHAnsi" w:cstheme="minorHAnsi"/>
          <w:b/>
          <w:bCs/>
          <w:sz w:val="20"/>
          <w:szCs w:val="20"/>
        </w:rPr>
        <w:t>Werkwijze:</w:t>
      </w:r>
    </w:p>
    <w:p w14:paraId="47C8E034" w14:textId="6166EC10" w:rsidR="00DB6A0F" w:rsidRPr="00F67DCC" w:rsidRDefault="005A659C" w:rsidP="00DB6A0F">
      <w:pPr>
        <w:rPr>
          <w:rFonts w:asciiTheme="minorHAnsi" w:hAnsiTheme="minorHAnsi" w:cstheme="minorHAnsi"/>
          <w:color w:val="000000"/>
          <w:sz w:val="20"/>
          <w:szCs w:val="20"/>
        </w:rPr>
      </w:pPr>
      <w:r w:rsidRPr="00F67DCC">
        <w:rPr>
          <w:rFonts w:asciiTheme="minorHAnsi" w:hAnsiTheme="minorHAnsi" w:cstheme="minorHAnsi"/>
          <w:b/>
          <w:bCs/>
          <w:color w:val="000000"/>
          <w:sz w:val="20"/>
          <w:szCs w:val="20"/>
        </w:rPr>
        <w:t>Belangrijk:</w:t>
      </w:r>
      <w:r w:rsidRPr="00F67DCC">
        <w:rPr>
          <w:rFonts w:asciiTheme="minorHAnsi" w:hAnsiTheme="minorHAnsi" w:cstheme="minorHAnsi"/>
          <w:color w:val="000000"/>
          <w:sz w:val="20"/>
          <w:szCs w:val="20"/>
        </w:rPr>
        <w:t xml:space="preserve"> </w:t>
      </w:r>
      <w:r w:rsidR="00DB6A0F" w:rsidRPr="00F67DCC">
        <w:rPr>
          <w:rFonts w:asciiTheme="minorHAnsi" w:hAnsiTheme="minorHAnsi" w:cstheme="minorHAnsi"/>
          <w:color w:val="000000"/>
          <w:sz w:val="20"/>
          <w:szCs w:val="20"/>
        </w:rPr>
        <w:t>De bodem van deze mand is gevlochten op doorleggers dus niet met 6 stekken, maar met doorgaande twijgen die in de wand meegaan als staak. Deze worden om en om neergelegd, aan iedere lange zijde zijn 3 voeteinden en 3 door- lopende twijgen te zien. Er zit 4,5 cm. tussenruimte tussen de bodemstaken. Er worden 2 x 2 twijgen gebruikt in de korte zijwand.</w:t>
      </w:r>
      <w:r w:rsidR="00DB6A0F" w:rsidRPr="00F67DCC">
        <w:rPr>
          <w:rFonts w:asciiTheme="minorHAnsi" w:hAnsiTheme="minorHAnsi" w:cstheme="minorHAnsi"/>
          <w:color w:val="000000"/>
          <w:sz w:val="20"/>
          <w:szCs w:val="20"/>
        </w:rPr>
        <w:br/>
        <w:t xml:space="preserve">Er wordt 2 maal rond gevlochten, daarna worden de kopeinden gesplitst. Met de uiteinden van de tenen wordt als matje verder gevlochten, hierna doorvlechten tot bovenstaande maat. </w:t>
      </w:r>
      <w:r w:rsidR="00DB6A0F" w:rsidRPr="00F67DCC">
        <w:rPr>
          <w:rFonts w:asciiTheme="minorHAnsi" w:hAnsiTheme="minorHAnsi" w:cstheme="minorHAnsi"/>
          <w:color w:val="000000"/>
          <w:sz w:val="20"/>
          <w:szCs w:val="20"/>
        </w:rPr>
        <w:br/>
        <w:t>Er worden 22 staken bij gestoken. Belangrijk voor manden die in blokvorm gevlochten worden is het even aantal stekken.</w:t>
      </w:r>
      <w:r w:rsidR="00DB6A0F" w:rsidRPr="00F67DCC">
        <w:rPr>
          <w:rFonts w:asciiTheme="minorHAnsi" w:hAnsiTheme="minorHAnsi" w:cstheme="minorHAnsi"/>
          <w:color w:val="000000"/>
          <w:sz w:val="20"/>
          <w:szCs w:val="20"/>
        </w:rPr>
        <w:br/>
      </w:r>
      <w:r w:rsidR="002E6C45" w:rsidRPr="00F67DCC">
        <w:rPr>
          <w:rFonts w:asciiTheme="minorHAnsi" w:hAnsiTheme="minorHAnsi" w:cstheme="minorHAnsi"/>
          <w:color w:val="000000"/>
          <w:sz w:val="20"/>
          <w:szCs w:val="20"/>
        </w:rPr>
        <w:t>D</w:t>
      </w:r>
      <w:r w:rsidR="00DB6A0F" w:rsidRPr="00F67DCC">
        <w:rPr>
          <w:rFonts w:asciiTheme="minorHAnsi" w:hAnsiTheme="minorHAnsi" w:cstheme="minorHAnsi"/>
          <w:color w:val="000000"/>
          <w:sz w:val="20"/>
          <w:szCs w:val="20"/>
        </w:rPr>
        <w:t>e witte kimtwijgen worden aan een van de lange zijden ingestoken en een ronde gevlochten, 2 voor en 1 achter.</w:t>
      </w:r>
      <w:r w:rsidR="002E6C45" w:rsidRPr="00F67DCC">
        <w:rPr>
          <w:rFonts w:asciiTheme="minorHAnsi" w:hAnsiTheme="minorHAnsi" w:cstheme="minorHAnsi"/>
          <w:color w:val="000000"/>
          <w:sz w:val="20"/>
          <w:szCs w:val="20"/>
        </w:rPr>
        <w:t xml:space="preserve"> </w:t>
      </w:r>
      <w:r w:rsidR="00DB6A0F" w:rsidRPr="00F67DCC">
        <w:rPr>
          <w:rFonts w:asciiTheme="minorHAnsi" w:hAnsiTheme="minorHAnsi" w:cstheme="minorHAnsi"/>
          <w:color w:val="000000"/>
          <w:sz w:val="20"/>
          <w:szCs w:val="20"/>
        </w:rPr>
        <w:t xml:space="preserve">Hierna </w:t>
      </w:r>
      <w:proofErr w:type="spellStart"/>
      <w:r w:rsidR="00DB6A0F" w:rsidRPr="00F67DCC">
        <w:rPr>
          <w:rFonts w:asciiTheme="minorHAnsi" w:hAnsiTheme="minorHAnsi" w:cstheme="minorHAnsi"/>
          <w:color w:val="000000"/>
          <w:sz w:val="20"/>
          <w:szCs w:val="20"/>
        </w:rPr>
        <w:t>aanprikken</w:t>
      </w:r>
      <w:proofErr w:type="spellEnd"/>
      <w:r w:rsidR="00DB6A0F" w:rsidRPr="00F67DCC">
        <w:rPr>
          <w:rFonts w:asciiTheme="minorHAnsi" w:hAnsiTheme="minorHAnsi" w:cstheme="minorHAnsi"/>
          <w:color w:val="000000"/>
          <w:sz w:val="20"/>
          <w:szCs w:val="20"/>
        </w:rPr>
        <w:t xml:space="preserve"> en de mand draaien, kim nog een ronde wit en leg hierna 3 bruine kimtwijgen met de voet bij, kim een ronde, dan volgt nog een witte ronde ook met de voet bijgelegd en vlecht deze uit.</w:t>
      </w:r>
      <w:r w:rsidR="00DB6A0F" w:rsidRPr="00F67DCC">
        <w:rPr>
          <w:rFonts w:asciiTheme="minorHAnsi" w:hAnsiTheme="minorHAnsi" w:cstheme="minorHAnsi"/>
          <w:color w:val="000000"/>
          <w:sz w:val="20"/>
          <w:szCs w:val="20"/>
        </w:rPr>
        <w:br/>
        <w:t>In principe wordt de lange zijde waar de kimtwijgen bijgelegd worden, de rugzijde van de mand.</w:t>
      </w:r>
      <w:r w:rsidR="00DB6A0F" w:rsidRPr="00F67DCC">
        <w:rPr>
          <w:rFonts w:asciiTheme="minorHAnsi" w:hAnsiTheme="minorHAnsi" w:cstheme="minorHAnsi"/>
          <w:color w:val="000000"/>
          <w:sz w:val="20"/>
          <w:szCs w:val="20"/>
        </w:rPr>
        <w:br/>
        <w:t>Aan de rugzijde wordt de mand goed plat en beneden iets naar binnen neigend gevlochten om goed draagbaar te zijn.</w:t>
      </w:r>
    </w:p>
    <w:p w14:paraId="004E0209" w14:textId="77777777"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sz w:val="20"/>
          <w:szCs w:val="20"/>
        </w:rPr>
        <w:t>Voor de inslag n</w:t>
      </w:r>
      <w:r w:rsidRPr="00F67DCC">
        <w:rPr>
          <w:rFonts w:asciiTheme="minorHAnsi" w:hAnsiTheme="minorHAnsi" w:cstheme="minorHAnsi"/>
          <w:color w:val="000000"/>
          <w:sz w:val="20"/>
          <w:szCs w:val="20"/>
        </w:rPr>
        <w:t>eem 14 bruine en 14 witte inslagtenen, start met de bruine. Een ronde, een voor een achter, in de Hollandse eer. Na de bruine, weer een witte enz. Leg alle 28 tenen neer en goed aanslaan. Zo is de blokvorm het allermooiste te zien.</w:t>
      </w:r>
      <w:r w:rsidRPr="00F67DCC">
        <w:rPr>
          <w:rFonts w:asciiTheme="minorHAnsi" w:hAnsiTheme="minorHAnsi" w:cstheme="minorHAnsi"/>
          <w:color w:val="000000"/>
          <w:sz w:val="20"/>
          <w:szCs w:val="20"/>
        </w:rPr>
        <w:br/>
        <w:t>Hierna wisselt het blok. Start met de kleur die je het laatst gebruikt hebt weer opnieuw, maar dan een blok naar rechts.</w:t>
      </w:r>
      <w:r w:rsidRPr="00F67DCC">
        <w:rPr>
          <w:rFonts w:asciiTheme="minorHAnsi" w:hAnsiTheme="minorHAnsi" w:cstheme="minorHAnsi"/>
          <w:color w:val="000000"/>
          <w:sz w:val="20"/>
          <w:szCs w:val="20"/>
        </w:rPr>
        <w:br/>
      </w:r>
    </w:p>
    <w:p w14:paraId="59326EA2" w14:textId="447B0026"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De dikte van de tenen is naar boven toe meer en zeker niet minder.</w:t>
      </w:r>
      <w:r w:rsidRPr="00F67DCC">
        <w:rPr>
          <w:rFonts w:asciiTheme="minorHAnsi" w:hAnsiTheme="minorHAnsi" w:cstheme="minorHAnsi"/>
          <w:color w:val="000000"/>
          <w:sz w:val="20"/>
          <w:szCs w:val="20"/>
        </w:rPr>
        <w:br/>
        <w:t>Dit om de grootte van het blok ongeveer hetzelfde te houden. (De mand is immers bovenaan in omvang groter) De afgebeelde mand heeft geen 5 volledige blokken. Bij de hoogte van 42 cm. wordt de rand gevlochten. Er is geen bovenkim.</w:t>
      </w:r>
      <w:r w:rsidRPr="00F67DCC">
        <w:rPr>
          <w:rFonts w:asciiTheme="minorHAnsi" w:hAnsiTheme="minorHAnsi" w:cstheme="minorHAnsi"/>
          <w:color w:val="000000"/>
          <w:sz w:val="20"/>
          <w:szCs w:val="20"/>
        </w:rPr>
        <w:br/>
        <w:t xml:space="preserve">De rand is 2 achter en 4 voor neergelegd en de laatste staken worden aan de rugzijde afgepend. </w:t>
      </w:r>
      <w:r w:rsidRPr="00F67DCC">
        <w:rPr>
          <w:rFonts w:asciiTheme="minorHAnsi" w:hAnsiTheme="minorHAnsi" w:cstheme="minorHAnsi"/>
          <w:color w:val="000000"/>
          <w:sz w:val="20"/>
          <w:szCs w:val="20"/>
        </w:rPr>
        <w:br/>
      </w:r>
    </w:p>
    <w:p w14:paraId="7ECB3256" w14:textId="459876EF"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 xml:space="preserve">Hierna wordt eerst de voet onder de mand gevlochten. Hiervoor worden 20 á 22 bruine staakjes onderaan de mand in de kim gestoken. Dan volgt een ronde kimmen met bruine teen, 2 voor, 1 achter met de </w:t>
      </w:r>
      <w:proofErr w:type="spellStart"/>
      <w:r w:rsidR="002E6C45" w:rsidRPr="00F67DCC">
        <w:rPr>
          <w:rFonts w:asciiTheme="minorHAnsi" w:hAnsiTheme="minorHAnsi" w:cstheme="minorHAnsi"/>
          <w:color w:val="000000"/>
          <w:sz w:val="20"/>
          <w:szCs w:val="20"/>
        </w:rPr>
        <w:t>afgeknipte</w:t>
      </w:r>
      <w:proofErr w:type="spellEnd"/>
      <w:r w:rsidR="002E6C45" w:rsidRPr="00F67DCC">
        <w:rPr>
          <w:rFonts w:asciiTheme="minorHAnsi" w:hAnsiTheme="minorHAnsi" w:cstheme="minorHAnsi"/>
          <w:color w:val="000000"/>
          <w:sz w:val="20"/>
          <w:szCs w:val="20"/>
        </w:rPr>
        <w:t xml:space="preserve"> </w:t>
      </w:r>
      <w:proofErr w:type="spellStart"/>
      <w:r w:rsidR="002E6C45" w:rsidRPr="00F67DCC">
        <w:rPr>
          <w:rFonts w:asciiTheme="minorHAnsi" w:hAnsiTheme="minorHAnsi" w:cstheme="minorHAnsi"/>
          <w:color w:val="000000"/>
          <w:sz w:val="20"/>
          <w:szCs w:val="20"/>
        </w:rPr>
        <w:t>toppen</w:t>
      </w:r>
      <w:proofErr w:type="spellEnd"/>
      <w:r w:rsidR="002E6C45" w:rsidRPr="00F67DCC">
        <w:rPr>
          <w:rFonts w:asciiTheme="minorHAnsi" w:hAnsiTheme="minorHAnsi" w:cstheme="minorHAnsi"/>
          <w:color w:val="000000"/>
          <w:sz w:val="20"/>
          <w:szCs w:val="20"/>
        </w:rPr>
        <w:t xml:space="preserve"> </w:t>
      </w:r>
      <w:proofErr w:type="spellStart"/>
      <w:r w:rsidR="002E6C45" w:rsidRPr="00F67DCC">
        <w:rPr>
          <w:rFonts w:asciiTheme="minorHAnsi" w:hAnsiTheme="minorHAnsi" w:cstheme="minorHAnsi"/>
          <w:color w:val="000000"/>
          <w:sz w:val="20"/>
          <w:szCs w:val="20"/>
        </w:rPr>
        <w:t>beginnen</w:t>
      </w:r>
      <w:proofErr w:type="spellEnd"/>
      <w:r w:rsidRPr="00F67DCC">
        <w:rPr>
          <w:rFonts w:asciiTheme="minorHAnsi" w:hAnsiTheme="minorHAnsi" w:cstheme="minorHAnsi"/>
          <w:color w:val="000000"/>
          <w:sz w:val="20"/>
          <w:szCs w:val="20"/>
        </w:rPr>
        <w:t xml:space="preserve">. </w:t>
      </w:r>
      <w:r w:rsidR="002E6C45" w:rsidRPr="00F67DCC">
        <w:rPr>
          <w:rFonts w:asciiTheme="minorHAnsi" w:hAnsiTheme="minorHAnsi" w:cstheme="minorHAnsi"/>
          <w:color w:val="000000"/>
          <w:sz w:val="20"/>
          <w:szCs w:val="20"/>
        </w:rPr>
        <w:t xml:space="preserve">Leg </w:t>
      </w:r>
      <w:proofErr w:type="spellStart"/>
      <w:r w:rsidR="002E6C45" w:rsidRPr="00F67DCC">
        <w:rPr>
          <w:rFonts w:asciiTheme="minorHAnsi" w:hAnsiTheme="minorHAnsi" w:cstheme="minorHAnsi"/>
          <w:color w:val="000000"/>
          <w:sz w:val="20"/>
          <w:szCs w:val="20"/>
        </w:rPr>
        <w:t>hierna</w:t>
      </w:r>
      <w:proofErr w:type="spellEnd"/>
      <w:r w:rsidR="002E6C45" w:rsidRPr="00F67DCC">
        <w:rPr>
          <w:rFonts w:asciiTheme="minorHAnsi" w:hAnsiTheme="minorHAnsi" w:cstheme="minorHAnsi"/>
          <w:color w:val="000000"/>
          <w:sz w:val="20"/>
          <w:szCs w:val="20"/>
        </w:rPr>
        <w:t xml:space="preserve"> </w:t>
      </w:r>
      <w:r w:rsidRPr="00F67DCC">
        <w:rPr>
          <w:rFonts w:asciiTheme="minorHAnsi" w:hAnsiTheme="minorHAnsi" w:cstheme="minorHAnsi"/>
          <w:color w:val="000000"/>
          <w:sz w:val="20"/>
          <w:szCs w:val="20"/>
        </w:rPr>
        <w:t>een ronde met witte kim. Dan volgt de rand met 2 achter, 3 voor, de laatste staken worden weer afgepend.</w:t>
      </w:r>
      <w:r w:rsidRPr="00F67DCC">
        <w:rPr>
          <w:rFonts w:asciiTheme="minorHAnsi" w:hAnsiTheme="minorHAnsi" w:cstheme="minorHAnsi"/>
          <w:color w:val="000000"/>
          <w:sz w:val="20"/>
          <w:szCs w:val="20"/>
        </w:rPr>
        <w:br/>
      </w:r>
    </w:p>
    <w:p w14:paraId="54570640" w14:textId="77777777"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t>De oren worden aan de rug- en voorzijde gezet. Wit-bruin, Wit als beugelteen. Hierna worden voor de stevigheid 2 bruine windsels gezet op de korte zijkanten. Hiervoor een teen tussen de staken plaatsen, opdraaien en 6 maal van buitenaf onder de rand doorsteken en binnen wegvlechten.</w:t>
      </w:r>
      <w:r w:rsidRPr="00F67DCC">
        <w:rPr>
          <w:rFonts w:asciiTheme="minorHAnsi" w:hAnsiTheme="minorHAnsi" w:cstheme="minorHAnsi"/>
          <w:color w:val="000000"/>
          <w:sz w:val="20"/>
          <w:szCs w:val="20"/>
        </w:rPr>
        <w:br/>
      </w:r>
    </w:p>
    <w:p w14:paraId="2997AC94" w14:textId="5D56DD95" w:rsidR="00DB6A0F" w:rsidRPr="00F67DCC" w:rsidRDefault="00DB6A0F" w:rsidP="00DB6A0F">
      <w:pPr>
        <w:rPr>
          <w:rFonts w:asciiTheme="minorHAnsi" w:hAnsiTheme="minorHAnsi" w:cstheme="minorHAnsi"/>
          <w:color w:val="000000"/>
          <w:sz w:val="20"/>
          <w:szCs w:val="20"/>
        </w:rPr>
      </w:pPr>
      <w:r w:rsidRPr="00F67DCC">
        <w:rPr>
          <w:rFonts w:asciiTheme="minorHAnsi" w:hAnsiTheme="minorHAnsi" w:cstheme="minorHAnsi"/>
          <w:color w:val="000000"/>
          <w:sz w:val="20"/>
          <w:szCs w:val="20"/>
        </w:rPr>
        <w:lastRenderedPageBreak/>
        <w:t xml:space="preserve">De mand is nu klaar, nu wordt er een dik touw (20 mm.) als draagband aangebracht. Hiervoor wordt het touw boven in de mand 1 staak van het midden van binnen naar buiten tussen het vlechtwerk gehaald, beneden 2 staken vanaf het midden naar binnen 4 staken verderop weer naar buiten en boven 2 staken vanaf het punt waar het andere einde naar buiten komt, weer naar binnen gebracht. </w:t>
      </w:r>
      <w:r w:rsidR="009250CD" w:rsidRPr="00F67DCC">
        <w:rPr>
          <w:rFonts w:asciiTheme="minorHAnsi" w:hAnsiTheme="minorHAnsi" w:cstheme="minorHAnsi"/>
          <w:color w:val="000000"/>
          <w:sz w:val="20"/>
          <w:szCs w:val="20"/>
        </w:rPr>
        <w:t>Hierna wordt</w:t>
      </w:r>
      <w:r w:rsidRPr="00F67DCC">
        <w:rPr>
          <w:rFonts w:asciiTheme="minorHAnsi" w:hAnsiTheme="minorHAnsi" w:cstheme="minorHAnsi"/>
          <w:color w:val="000000"/>
          <w:sz w:val="20"/>
          <w:szCs w:val="20"/>
        </w:rPr>
        <w:t xml:space="preserve"> het touw aan beide kanten naar de zijkant gelegd en met windsels van touw vastgezet </w:t>
      </w:r>
      <w:r w:rsidR="009250CD" w:rsidRPr="00F67DCC">
        <w:rPr>
          <w:rFonts w:asciiTheme="minorHAnsi" w:hAnsiTheme="minorHAnsi" w:cstheme="minorHAnsi"/>
          <w:color w:val="000000"/>
          <w:sz w:val="20"/>
          <w:szCs w:val="20"/>
        </w:rPr>
        <w:t xml:space="preserve">binnen </w:t>
      </w:r>
      <w:r w:rsidRPr="00F67DCC">
        <w:rPr>
          <w:rFonts w:asciiTheme="minorHAnsi" w:hAnsiTheme="minorHAnsi" w:cstheme="minorHAnsi"/>
          <w:color w:val="000000"/>
          <w:sz w:val="20"/>
          <w:szCs w:val="20"/>
        </w:rPr>
        <w:t>aan de rand.</w:t>
      </w:r>
    </w:p>
    <w:p w14:paraId="3AC46FC0" w14:textId="77777777" w:rsidR="00A94B45" w:rsidRPr="00F67DCC" w:rsidRDefault="00DB6A0F" w:rsidP="00DB6A0F">
      <w:pPr>
        <w:rPr>
          <w:rFonts w:asciiTheme="minorHAnsi" w:hAnsiTheme="minorHAnsi" w:cstheme="minorHAnsi"/>
        </w:rPr>
      </w:pPr>
      <w:r w:rsidRPr="00F67DCC">
        <w:rPr>
          <w:rFonts w:asciiTheme="minorHAnsi" w:hAnsiTheme="minorHAnsi" w:cstheme="minorHAnsi"/>
          <w:sz w:val="20"/>
          <w:szCs w:val="20"/>
        </w:rPr>
        <w:br w:type="page"/>
      </w:r>
    </w:p>
    <w:sectPr w:rsidR="00A94B45" w:rsidRPr="00F6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0F"/>
    <w:rsid w:val="002E6C45"/>
    <w:rsid w:val="00407792"/>
    <w:rsid w:val="005A659C"/>
    <w:rsid w:val="005E5750"/>
    <w:rsid w:val="00837554"/>
    <w:rsid w:val="009250CD"/>
    <w:rsid w:val="00A94B45"/>
    <w:rsid w:val="00DB6A0F"/>
    <w:rsid w:val="00F67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E974"/>
  <w15:docId w15:val="{DF0BBF20-FF0A-4150-A444-824C463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A0F"/>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6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A0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mandvlechter</dc:creator>
  <cp:lastModifiedBy>corry lakenman</cp:lastModifiedBy>
  <cp:revision>3</cp:revision>
  <dcterms:created xsi:type="dcterms:W3CDTF">2022-04-19T16:14:00Z</dcterms:created>
  <dcterms:modified xsi:type="dcterms:W3CDTF">2022-04-19T16:14:00Z</dcterms:modified>
</cp:coreProperties>
</file>